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976C" w14:textId="77777777" w:rsidR="00F96EEB" w:rsidRPr="00F96EEB" w:rsidRDefault="00F96EEB" w:rsidP="00F96EEB">
      <w:pPr>
        <w:rPr>
          <w:rFonts w:ascii="Segoe UI" w:hAnsi="Segoe UI" w:cs="Segoe UI"/>
          <w:b/>
          <w:bCs/>
          <w:sz w:val="24"/>
          <w:szCs w:val="24"/>
        </w:rPr>
      </w:pPr>
      <w:r w:rsidRPr="00F96EEB">
        <w:rPr>
          <w:rFonts w:ascii="Segoe UI" w:hAnsi="Segoe UI" w:cs="Segoe UI"/>
          <w:b/>
          <w:bCs/>
          <w:sz w:val="24"/>
          <w:szCs w:val="24"/>
        </w:rPr>
        <w:t>WATEA by Michelin leverages COMPREDICT's virtual sensors to optimize the management of electric utility fleets.</w:t>
      </w:r>
    </w:p>
    <w:p w14:paraId="4D6CC08F" w14:textId="77777777" w:rsidR="00F96EEB" w:rsidRPr="00F96EEB" w:rsidRDefault="00F96EEB" w:rsidP="00F96EEB">
      <w:pPr>
        <w:rPr>
          <w:rFonts w:ascii="Segoe UI" w:hAnsi="Segoe UI" w:cs="Segoe UI"/>
        </w:rPr>
      </w:pPr>
      <w:r w:rsidRPr="00F96EEB">
        <w:rPr>
          <w:rFonts w:ascii="Segoe UI" w:hAnsi="Segoe UI" w:cs="Segoe UI"/>
        </w:rPr>
        <w:t xml:space="preserve"> </w:t>
      </w:r>
    </w:p>
    <w:p w14:paraId="6023FBDF" w14:textId="77777777" w:rsidR="00F96EEB" w:rsidRPr="00F96EEB" w:rsidRDefault="00F96EEB" w:rsidP="00F96EEB">
      <w:pPr>
        <w:rPr>
          <w:rFonts w:ascii="Segoe UI" w:hAnsi="Segoe UI" w:cs="Segoe UI"/>
          <w:i/>
          <w:iCs/>
          <w:sz w:val="24"/>
          <w:szCs w:val="24"/>
        </w:rPr>
      </w:pPr>
      <w:proofErr w:type="spellStart"/>
      <w:r w:rsidRPr="00F96EEB">
        <w:rPr>
          <w:rFonts w:ascii="Segoe UI" w:hAnsi="Segoe UI" w:cs="Segoe UI"/>
          <w:i/>
          <w:iCs/>
          <w:sz w:val="24"/>
          <w:szCs w:val="24"/>
        </w:rPr>
        <w:t>Watèa</w:t>
      </w:r>
      <w:proofErr w:type="spellEnd"/>
      <w:r w:rsidRPr="00F96EEB">
        <w:rPr>
          <w:rFonts w:ascii="Segoe UI" w:hAnsi="Segoe UI" w:cs="Segoe UI"/>
          <w:i/>
          <w:iCs/>
          <w:sz w:val="24"/>
          <w:szCs w:val="24"/>
        </w:rPr>
        <w:t xml:space="preserve"> by Michelin, a turnkey electric mobility solution offering electric vehicles, digital </w:t>
      </w:r>
      <w:proofErr w:type="gramStart"/>
      <w:r w:rsidRPr="00F96EEB">
        <w:rPr>
          <w:rFonts w:ascii="Segoe UI" w:hAnsi="Segoe UI" w:cs="Segoe UI"/>
          <w:i/>
          <w:iCs/>
          <w:sz w:val="24"/>
          <w:szCs w:val="24"/>
        </w:rPr>
        <w:t>services</w:t>
      </w:r>
      <w:proofErr w:type="gramEnd"/>
      <w:r w:rsidRPr="00F96EEB">
        <w:rPr>
          <w:rFonts w:ascii="Segoe UI" w:hAnsi="Segoe UI" w:cs="Segoe UI"/>
          <w:i/>
          <w:iCs/>
          <w:sz w:val="24"/>
          <w:szCs w:val="24"/>
        </w:rPr>
        <w:t xml:space="preserve"> and convenient access to recharging infrastructure, integrates COMPREDICT's virtual sensors into its electric mobility offer. Based on COMPREDICT's mass estimator, </w:t>
      </w:r>
      <w:proofErr w:type="spellStart"/>
      <w:r w:rsidRPr="00F96EEB">
        <w:rPr>
          <w:rFonts w:ascii="Segoe UI" w:hAnsi="Segoe UI" w:cs="Segoe UI"/>
          <w:i/>
          <w:iCs/>
          <w:sz w:val="24"/>
          <w:szCs w:val="24"/>
        </w:rPr>
        <w:t>Watèa</w:t>
      </w:r>
      <w:proofErr w:type="spellEnd"/>
      <w:r w:rsidRPr="00F96EEB">
        <w:rPr>
          <w:rFonts w:ascii="Segoe UI" w:hAnsi="Segoe UI" w:cs="Segoe UI"/>
          <w:i/>
          <w:iCs/>
          <w:sz w:val="24"/>
          <w:szCs w:val="24"/>
        </w:rPr>
        <w:t xml:space="preserve"> by Michelin provides fleet managers with key indicators that allow them to fully exploit the potential of their electric vehicles.</w:t>
      </w:r>
    </w:p>
    <w:p w14:paraId="5F82969E" w14:textId="77777777" w:rsidR="00F96EEB" w:rsidRPr="00F96EEB" w:rsidRDefault="00F96EEB" w:rsidP="00F96EEB">
      <w:pPr>
        <w:rPr>
          <w:rFonts w:ascii="Segoe UI" w:hAnsi="Segoe UI" w:cs="Segoe UI"/>
        </w:rPr>
      </w:pPr>
      <w:r w:rsidRPr="00F96EEB">
        <w:rPr>
          <w:rFonts w:ascii="Segoe UI" w:hAnsi="Segoe UI" w:cs="Segoe UI"/>
        </w:rPr>
        <w:t xml:space="preserve"> </w:t>
      </w:r>
    </w:p>
    <w:p w14:paraId="2FD907DC" w14:textId="77777777" w:rsidR="00F96EEB" w:rsidRPr="00F96EEB" w:rsidRDefault="00F96EEB" w:rsidP="00F96EEB">
      <w:pPr>
        <w:rPr>
          <w:rFonts w:ascii="Segoe UI" w:hAnsi="Segoe UI" w:cs="Segoe UI"/>
        </w:rPr>
      </w:pPr>
      <w:r w:rsidRPr="00F96EEB">
        <w:rPr>
          <w:rFonts w:ascii="Segoe UI" w:hAnsi="Segoe UI" w:cs="Segoe UI"/>
        </w:rPr>
        <w:t xml:space="preserve">Fleet managers of light commercial vehicles (LCVs) frequently need to know the mass transported during the day </w:t>
      </w:r>
      <w:proofErr w:type="gramStart"/>
      <w:r w:rsidRPr="00F96EEB">
        <w:rPr>
          <w:rFonts w:ascii="Segoe UI" w:hAnsi="Segoe UI" w:cs="Segoe UI"/>
        </w:rPr>
        <w:t>in order to</w:t>
      </w:r>
      <w:proofErr w:type="gramEnd"/>
      <w:r w:rsidRPr="00F96EEB">
        <w:rPr>
          <w:rFonts w:ascii="Segoe UI" w:hAnsi="Segoe UI" w:cs="Segoe UI"/>
        </w:rPr>
        <w:t xml:space="preserve"> provide each driver with the right vehicle for his or her mission, optimize maintenance and gain a better understanding of operations in the field. However, there is currently no pure software solution to continuously determine the mass of these light vehicles. The TCO cost of hardware sensors is often considered prohibitive by industry professionals.</w:t>
      </w:r>
    </w:p>
    <w:p w14:paraId="340F624F" w14:textId="77777777" w:rsidR="00F96EEB" w:rsidRPr="00F96EEB" w:rsidRDefault="00F96EEB" w:rsidP="00F96EEB">
      <w:pPr>
        <w:rPr>
          <w:rFonts w:ascii="Segoe UI" w:hAnsi="Segoe UI" w:cs="Segoe UI"/>
        </w:rPr>
      </w:pPr>
      <w:r w:rsidRPr="00F96EEB">
        <w:rPr>
          <w:rFonts w:ascii="Segoe UI" w:hAnsi="Segoe UI" w:cs="Segoe UI"/>
        </w:rPr>
        <w:t xml:space="preserve"> </w:t>
      </w:r>
    </w:p>
    <w:p w14:paraId="4D3B2CF1" w14:textId="77777777" w:rsidR="00F96EEB" w:rsidRPr="00F96EEB" w:rsidRDefault="00F96EEB" w:rsidP="00F96EEB">
      <w:pPr>
        <w:rPr>
          <w:rFonts w:ascii="Segoe UI" w:hAnsi="Segoe UI" w:cs="Segoe UI"/>
        </w:rPr>
      </w:pPr>
      <w:r w:rsidRPr="00F96EEB">
        <w:rPr>
          <w:rFonts w:ascii="Segoe UI" w:hAnsi="Segoe UI" w:cs="Segoe UI"/>
        </w:rPr>
        <w:t xml:space="preserve">COMPREDICT, a technology start-up based in Darmstadt/Germany, has developed a software solution that provides loads, </w:t>
      </w:r>
      <w:proofErr w:type="gramStart"/>
      <w:r w:rsidRPr="00F96EEB">
        <w:rPr>
          <w:rFonts w:ascii="Segoe UI" w:hAnsi="Segoe UI" w:cs="Segoe UI"/>
        </w:rPr>
        <w:t>fatigue</w:t>
      </w:r>
      <w:proofErr w:type="gramEnd"/>
      <w:r w:rsidRPr="00F96EEB">
        <w:rPr>
          <w:rFonts w:ascii="Segoe UI" w:hAnsi="Segoe UI" w:cs="Segoe UI"/>
        </w:rPr>
        <w:t xml:space="preserve"> and residual life estimates for various vehicle components, from 12/24V batteries to complete transmissions, using data already available on board. COMPREDICT's algorithms </w:t>
      </w:r>
      <w:proofErr w:type="gramStart"/>
      <w:r w:rsidRPr="00F96EEB">
        <w:rPr>
          <w:rFonts w:ascii="Segoe UI" w:hAnsi="Segoe UI" w:cs="Segoe UI"/>
        </w:rPr>
        <w:t>are able to</w:t>
      </w:r>
      <w:proofErr w:type="gramEnd"/>
      <w:r w:rsidRPr="00F96EEB">
        <w:rPr>
          <w:rFonts w:ascii="Segoe UI" w:hAnsi="Segoe UI" w:cs="Segoe UI"/>
        </w:rPr>
        <w:t xml:space="preserve"> calculate the carried mass after only a few minutes of each trip. </w:t>
      </w:r>
      <w:proofErr w:type="spellStart"/>
      <w:r w:rsidRPr="00F96EEB">
        <w:rPr>
          <w:rFonts w:ascii="Segoe UI" w:hAnsi="Segoe UI" w:cs="Segoe UI"/>
        </w:rPr>
        <w:t>Watèa</w:t>
      </w:r>
      <w:proofErr w:type="spellEnd"/>
      <w:r w:rsidRPr="00F96EEB">
        <w:rPr>
          <w:rFonts w:ascii="Segoe UI" w:hAnsi="Segoe UI" w:cs="Segoe UI"/>
        </w:rPr>
        <w:t xml:space="preserve"> by Michelin integrates this mass estimator into its comprehensive </w:t>
      </w:r>
      <w:proofErr w:type="gramStart"/>
      <w:r w:rsidRPr="00F96EEB">
        <w:rPr>
          <w:rFonts w:ascii="Segoe UI" w:hAnsi="Segoe UI" w:cs="Segoe UI"/>
        </w:rPr>
        <w:t>solution, and</w:t>
      </w:r>
      <w:proofErr w:type="gramEnd"/>
      <w:r w:rsidRPr="00F96EEB">
        <w:rPr>
          <w:rFonts w:ascii="Segoe UI" w:hAnsi="Segoe UI" w:cs="Segoe UI"/>
        </w:rPr>
        <w:t xml:space="preserve"> displays the mass continuously for each vehicle on its platform.</w:t>
      </w:r>
    </w:p>
    <w:p w14:paraId="7237F4E3" w14:textId="77777777" w:rsidR="00F96EEB" w:rsidRPr="00F96EEB" w:rsidRDefault="00F96EEB" w:rsidP="00F96EEB">
      <w:pPr>
        <w:rPr>
          <w:rFonts w:ascii="Segoe UI" w:hAnsi="Segoe UI" w:cs="Segoe UI"/>
        </w:rPr>
      </w:pPr>
      <w:r w:rsidRPr="00F96EEB">
        <w:rPr>
          <w:rFonts w:ascii="Segoe UI" w:hAnsi="Segoe UI" w:cs="Segoe UI"/>
        </w:rPr>
        <w:t xml:space="preserve"> </w:t>
      </w:r>
    </w:p>
    <w:p w14:paraId="67BA9269" w14:textId="77777777" w:rsidR="00F96EEB" w:rsidRPr="00F96EEB" w:rsidRDefault="00F96EEB" w:rsidP="00F96EEB">
      <w:pPr>
        <w:rPr>
          <w:rFonts w:ascii="Segoe UI" w:hAnsi="Segoe UI" w:cs="Segoe UI"/>
        </w:rPr>
      </w:pPr>
      <w:r w:rsidRPr="00F96EEB">
        <w:rPr>
          <w:rFonts w:ascii="Segoe UI" w:hAnsi="Segoe UI" w:cs="Segoe UI"/>
        </w:rPr>
        <w:t xml:space="preserve">This mass estimator is a key asset for the charging strategy of electric vehicles. One of the major obstacles to the adoption of electric vehicles by fleets is the uncertainty surrounding the autonomy of their batteries. Indeed, the estimation of the autonomy by the on-board battery management system (BMS) remains very unsatisfactory for commercial applications, because, among other things, it does not </w:t>
      </w:r>
      <w:proofErr w:type="gramStart"/>
      <w:r w:rsidRPr="00F96EEB">
        <w:rPr>
          <w:rFonts w:ascii="Segoe UI" w:hAnsi="Segoe UI" w:cs="Segoe UI"/>
        </w:rPr>
        <w:t>take into account</w:t>
      </w:r>
      <w:proofErr w:type="gramEnd"/>
      <w:r w:rsidRPr="00F96EEB">
        <w:rPr>
          <w:rFonts w:ascii="Segoe UI" w:hAnsi="Segoe UI" w:cs="Segoe UI"/>
        </w:rPr>
        <w:t xml:space="preserve"> the transported mass, which strongly impacts the driving range of a vehicle.</w:t>
      </w:r>
    </w:p>
    <w:p w14:paraId="7B8FC059" w14:textId="77777777" w:rsidR="00F96EEB" w:rsidRPr="00F96EEB" w:rsidRDefault="00F96EEB" w:rsidP="00F96EEB">
      <w:pPr>
        <w:rPr>
          <w:rFonts w:ascii="Segoe UI" w:hAnsi="Segoe UI" w:cs="Segoe UI"/>
        </w:rPr>
      </w:pPr>
      <w:r w:rsidRPr="00F96EEB">
        <w:rPr>
          <w:rFonts w:ascii="Segoe UI" w:hAnsi="Segoe UI" w:cs="Segoe UI"/>
        </w:rPr>
        <w:t xml:space="preserve"> </w:t>
      </w:r>
    </w:p>
    <w:p w14:paraId="54D32059" w14:textId="77777777" w:rsidR="00F96EEB" w:rsidRPr="00F96EEB" w:rsidRDefault="00F96EEB" w:rsidP="00F96EEB">
      <w:pPr>
        <w:rPr>
          <w:rFonts w:ascii="Segoe UI" w:hAnsi="Segoe UI" w:cs="Segoe UI"/>
        </w:rPr>
      </w:pPr>
      <w:r w:rsidRPr="00F96EEB">
        <w:rPr>
          <w:rFonts w:ascii="Segoe UI" w:hAnsi="Segoe UI" w:cs="Segoe UI"/>
        </w:rPr>
        <w:t xml:space="preserve">With the COMPREDICT technology, </w:t>
      </w:r>
      <w:proofErr w:type="spellStart"/>
      <w:r w:rsidRPr="00F96EEB">
        <w:rPr>
          <w:rFonts w:ascii="Segoe UI" w:hAnsi="Segoe UI" w:cs="Segoe UI"/>
        </w:rPr>
        <w:t>Watèa</w:t>
      </w:r>
      <w:proofErr w:type="spellEnd"/>
      <w:r w:rsidRPr="00F96EEB">
        <w:rPr>
          <w:rFonts w:ascii="Segoe UI" w:hAnsi="Segoe UI" w:cs="Segoe UI"/>
        </w:rPr>
        <w:t xml:space="preserve"> by Michelin will be able to fine-tune its range management tools. </w:t>
      </w:r>
    </w:p>
    <w:p w14:paraId="428CE6A6" w14:textId="77777777" w:rsidR="00F96EEB" w:rsidRPr="00F96EEB" w:rsidRDefault="00F96EEB" w:rsidP="00F96EEB">
      <w:pPr>
        <w:rPr>
          <w:rFonts w:ascii="Segoe UI" w:hAnsi="Segoe UI" w:cs="Segoe UI"/>
        </w:rPr>
      </w:pPr>
    </w:p>
    <w:p w14:paraId="760FEE71" w14:textId="04E36110" w:rsidR="00A01A0C" w:rsidRPr="00F96EEB" w:rsidRDefault="00A01A0C" w:rsidP="00F96EEB">
      <w:pPr>
        <w:rPr>
          <w:rFonts w:ascii="Segoe UI" w:hAnsi="Segoe UI" w:cs="Segoe UI"/>
        </w:rPr>
      </w:pPr>
    </w:p>
    <w:sectPr w:rsidR="00A01A0C" w:rsidRPr="00F9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12"/>
    <w:rsid w:val="003A6A12"/>
    <w:rsid w:val="00A01A0C"/>
    <w:rsid w:val="00F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F29"/>
  <w15:chartTrackingRefBased/>
  <w15:docId w15:val="{CAE927CE-7CC3-4078-9A75-B0B611C9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Lübke</dc:creator>
  <cp:keywords/>
  <dc:description/>
  <cp:lastModifiedBy>Kathrin Lübke</cp:lastModifiedBy>
  <cp:revision>2</cp:revision>
  <dcterms:created xsi:type="dcterms:W3CDTF">2022-04-15T12:04:00Z</dcterms:created>
  <dcterms:modified xsi:type="dcterms:W3CDTF">2022-04-15T12:04:00Z</dcterms:modified>
</cp:coreProperties>
</file>